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00" w:lineRule="exact"/>
        <w:ind w:left="210" w:leftChars="100"/>
        <w:jc w:val="center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报价书</w:t>
      </w:r>
    </w:p>
    <w:p>
      <w:pPr>
        <w:pStyle w:val="2"/>
        <w:numPr>
          <w:ilvl w:val="0"/>
          <w:numId w:val="0"/>
        </w:numPr>
        <w:ind w:left="659" w:leftChars="0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20" w:firstLineChars="50"/>
        <w:textAlignment w:val="auto"/>
        <w:rPr>
          <w:sz w:val="24"/>
          <w:szCs w:val="24"/>
          <w:u w:val="single"/>
        </w:rPr>
      </w:pPr>
      <w:r>
        <w:rPr>
          <w:rFonts w:hint="eastAsia" w:ascii="方正仿宋_GBK" w:hAnsi="宋体" w:eastAsia="方正仿宋_GBK"/>
          <w:color w:val="000000"/>
          <w:sz w:val="24"/>
          <w:szCs w:val="24"/>
        </w:rPr>
        <w:t>致：</w:t>
      </w:r>
      <w:r>
        <w:rPr>
          <w:rFonts w:hint="eastAsia" w:ascii="方正仿宋_GBK" w:hAnsi="宋体" w:eastAsia="方正仿宋_GBK"/>
          <w:color w:val="000000"/>
          <w:sz w:val="24"/>
          <w:szCs w:val="24"/>
          <w:u w:val="single"/>
        </w:rPr>
        <w:t>重庆地质矿产研究院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/>
        <w:textAlignment w:val="auto"/>
        <w:rPr>
          <w:sz w:val="24"/>
          <w:szCs w:val="24"/>
          <w:u w:val="single"/>
        </w:rPr>
      </w:pPr>
      <w:r>
        <w:rPr>
          <w:rFonts w:hint="eastAsia" w:ascii="方正仿宋_GBK" w:hAnsi="宋体" w:eastAsia="方正仿宋_GBK"/>
          <w:color w:val="000000"/>
          <w:sz w:val="24"/>
          <w:szCs w:val="24"/>
        </w:rPr>
        <w:t>我方收到</w:t>
      </w:r>
      <w:r>
        <w:rPr>
          <w:rFonts w:ascii="方正仿宋_GBK" w:hAnsi="宋体" w:eastAsia="方正仿宋_GBK"/>
          <w:i/>
          <w:iCs/>
          <w:color w:val="000000"/>
          <w:sz w:val="24"/>
          <w:szCs w:val="24"/>
          <w:u w:val="single"/>
        </w:rPr>
        <w:t xml:space="preserve">                      </w:t>
      </w:r>
      <w:r>
        <w:rPr>
          <w:rFonts w:hint="eastAsia" w:ascii="方正仿宋_GBK" w:hAnsi="宋体" w:eastAsia="方正仿宋_GBK"/>
          <w:i w:val="0"/>
          <w:iCs w:val="0"/>
          <w:color w:val="000000"/>
          <w:sz w:val="24"/>
          <w:szCs w:val="24"/>
          <w:u w:val="none"/>
          <w:lang w:eastAsia="zh-CN"/>
        </w:rPr>
        <w:t>（</w:t>
      </w:r>
      <w:r>
        <w:rPr>
          <w:rFonts w:hint="eastAsia" w:ascii="方正仿宋_GBK" w:hAnsi="宋体" w:eastAsia="方正仿宋_GBK"/>
          <w:i w:val="0"/>
          <w:iCs w:val="0"/>
          <w:color w:val="000000"/>
          <w:sz w:val="24"/>
          <w:szCs w:val="24"/>
          <w:u w:val="none"/>
          <w:lang w:val="en-US" w:eastAsia="zh-CN"/>
        </w:rPr>
        <w:t>项目名称）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的采购文件，经详细研究，决定参加该项目的采购活动。我方愿意按照采购文件中的一切要求，提供采购人所需技术服务，报价为人民币大写：</w:t>
      </w:r>
      <w:r>
        <w:rPr>
          <w:rFonts w:hint="eastAsia" w:ascii="方正仿宋_GBK" w:hAnsi="宋体" w:eastAsia="方正仿宋_GBK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元整；人民币小写：</w:t>
      </w:r>
      <w:r>
        <w:rPr>
          <w:rFonts w:hint="eastAsia" w:ascii="方正仿宋_GBK" w:hAnsi="宋体" w:eastAsia="方正仿宋_GBK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元，报价明细见下表：</w:t>
      </w:r>
    </w:p>
    <w:tbl>
      <w:tblPr>
        <w:tblStyle w:val="8"/>
        <w:tblW w:w="8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708"/>
        <w:gridCol w:w="851"/>
        <w:gridCol w:w="1543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60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工作内容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报价（总价）</w:t>
            </w:r>
          </w:p>
        </w:tc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2660" w:type="dxa"/>
            <w:shd w:val="solid" w:color="FFFFFF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实地调查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点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2200左右</w:t>
            </w:r>
          </w:p>
        </w:tc>
        <w:tc>
          <w:tcPr>
            <w:tcW w:w="1543" w:type="dxa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项目为总价包干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2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总价（元）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numPr>
          <w:ilvl w:val="-1"/>
          <w:numId w:val="0"/>
        </w:numPr>
        <w:ind w:left="659" w:firstLine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备注：1.</w:t>
      </w:r>
      <w:r>
        <w:rPr>
          <w:rFonts w:hint="eastAsia" w:ascii="仿宋" w:hAnsi="仿宋" w:eastAsia="仿宋"/>
          <w:sz w:val="24"/>
          <w:szCs w:val="24"/>
        </w:rPr>
        <w:t>技术服务内容及要求以询价文件为准。</w:t>
      </w:r>
    </w:p>
    <w:p>
      <w:pPr>
        <w:pStyle w:val="2"/>
        <w:numPr>
          <w:ilvl w:val="-1"/>
          <w:numId w:val="0"/>
        </w:numPr>
        <w:ind w:left="659" w:firstLine="720" w:firstLineChars="3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2.报价为包干价，包含人工、差旅、税金等所有费用。</w:t>
      </w:r>
    </w:p>
    <w:p>
      <w:pPr>
        <w:pStyle w:val="2"/>
        <w:numPr>
          <w:ilvl w:val="-1"/>
          <w:numId w:val="0"/>
        </w:numPr>
        <w:ind w:left="1618" w:leftChars="656" w:hanging="240" w:hangingChars="100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3.调查点数上下浮动（含）10%以内，总价不作调整，超过10%，另行协商签订补充协议。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>
      <w:pPr>
        <w:spacing w:line="480" w:lineRule="auto"/>
        <w:ind w:right="1960"/>
        <w:rPr>
          <w:rFonts w:hint="eastAsia" w:ascii="仿宋" w:hAnsi="仿宋" w:eastAsia="仿宋" w:cs="Times New Roman"/>
          <w:color w:val="000000"/>
          <w:sz w:val="24"/>
          <w:szCs w:val="24"/>
        </w:rPr>
      </w:pPr>
      <w:bookmarkStart w:id="0" w:name="_GoBack"/>
      <w:bookmarkEnd w:id="0"/>
    </w:p>
    <w:p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联系人：</w:t>
      </w:r>
    </w:p>
    <w:p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电话：                 电子邮箱：</w:t>
      </w:r>
    </w:p>
    <w:p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                    </w:t>
      </w: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单位名称（盖章）：</w:t>
      </w:r>
    </w:p>
    <w:p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                  日期：</w:t>
      </w:r>
    </w:p>
    <w:p>
      <w:pPr>
        <w:pStyle w:val="3"/>
        <w:ind w:firstLine="0" w:firstLineChars="0"/>
        <w:rPr>
          <w:rFonts w:ascii="方正黑体_GBK" w:hAnsi="方正黑体_GBK" w:eastAsia="方正黑体_GBK" w:cs="方正黑体_GBK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二、公司营业执照副本复印件（须加盖公章）</w:t>
      </w:r>
    </w:p>
    <w:p>
      <w:pPr>
        <w:spacing w:line="480" w:lineRule="exact"/>
        <w:ind w:firstLine="560" w:firstLineChars="200"/>
        <w:outlineLvl w:val="2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三、小微型企业声明函</w:t>
      </w:r>
    </w:p>
    <w:p>
      <w:pPr>
        <w:spacing w:line="480" w:lineRule="exact"/>
        <w:ind w:firstLine="640" w:firstLineChars="200"/>
        <w:outlineLvl w:val="2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ind w:firstLine="480" w:firstLineChars="200"/>
        <w:outlineLvl w:val="2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  <w:u w:val="single"/>
        </w:rPr>
        <w:t>致：重庆地质矿产研究院：</w:t>
      </w:r>
    </w:p>
    <w:p>
      <w:pPr>
        <w:spacing w:line="480" w:lineRule="exact"/>
        <w:ind w:firstLine="480" w:firstLineChars="200"/>
        <w:outlineLvl w:val="2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480" w:firstLineChars="200"/>
        <w:outlineLvl w:val="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我公司承诺：根据工业和信息化部、国家统计局、国家发展和改革委员会、财政部《关于印发中小企业划型标准规定的通知》（工信部联企业〔2011〕300号）规定的划型标准，我公司为</w:t>
      </w:r>
      <w:r>
        <w:rPr>
          <w:rFonts w:hint="eastAsia" w:ascii="仿宋_GB2312" w:eastAsia="仿宋_GB2312"/>
          <w:sz w:val="24"/>
          <w:szCs w:val="24"/>
          <w:u w:val="single"/>
        </w:rPr>
        <w:t>小微型企业</w:t>
      </w:r>
      <w:r>
        <w:rPr>
          <w:rFonts w:hint="eastAsia" w:ascii="仿宋_GB2312" w:eastAsia="仿宋_GB2312"/>
          <w:sz w:val="24"/>
          <w:szCs w:val="24"/>
        </w:rPr>
        <w:t>。</w:t>
      </w:r>
    </w:p>
    <w:p>
      <w:pPr>
        <w:spacing w:line="480" w:lineRule="exact"/>
        <w:ind w:firstLine="640" w:firstLineChars="200"/>
        <w:outlineLvl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         单位名称（盖章）：</w:t>
      </w:r>
    </w:p>
    <w:p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                  日期：</w:t>
      </w:r>
    </w:p>
    <w:p>
      <w:pPr>
        <w:pStyle w:val="2"/>
        <w:rPr>
          <w:rFonts w:ascii="方正黑体_GBK" w:hAnsi="方正黑体_GBK" w:eastAsia="方正黑体_GBK" w:cs="方正黑体_GBK"/>
          <w:kern w:val="2"/>
          <w:lang w:eastAsia="zh-CN"/>
        </w:rPr>
      </w:pPr>
      <w:r>
        <w:rPr>
          <w:rFonts w:hint="eastAsia" w:ascii="方正黑体_GBK" w:hAnsi="方正黑体_GBK" w:eastAsia="方正黑体_GBK" w:cs="方正黑体_GBK"/>
          <w:kern w:val="2"/>
          <w:lang w:eastAsia="zh-CN"/>
        </w:rPr>
        <w:t>四、询价文件要求提供的相关材料</w:t>
      </w:r>
    </w:p>
    <w:p>
      <w:pPr>
        <w:pStyle w:val="3"/>
        <w:ind w:firstLine="840" w:firstLineChars="300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</w:p>
    <w:p>
      <w:pPr>
        <w:pStyle w:val="3"/>
        <w:ind w:firstLine="840" w:firstLineChars="300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010C7"/>
    <w:multiLevelType w:val="singleLevel"/>
    <w:tmpl w:val="6CE010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MDg2ZmQwZDQyYjNlNzM3ZTYzMzc2YzA1OWRmZDIifQ=="/>
  </w:docVars>
  <w:rsids>
    <w:rsidRoot w:val="00292683"/>
    <w:rsid w:val="00080418"/>
    <w:rsid w:val="00114D18"/>
    <w:rsid w:val="00280165"/>
    <w:rsid w:val="00292683"/>
    <w:rsid w:val="003336D7"/>
    <w:rsid w:val="004B0693"/>
    <w:rsid w:val="00517599"/>
    <w:rsid w:val="005A4431"/>
    <w:rsid w:val="006A5B1A"/>
    <w:rsid w:val="00750B8A"/>
    <w:rsid w:val="00774EA4"/>
    <w:rsid w:val="008B71D7"/>
    <w:rsid w:val="009374FE"/>
    <w:rsid w:val="00956E34"/>
    <w:rsid w:val="00985D5B"/>
    <w:rsid w:val="00B27A60"/>
    <w:rsid w:val="00CC4103"/>
    <w:rsid w:val="00D1681D"/>
    <w:rsid w:val="00D3743C"/>
    <w:rsid w:val="00D67CEF"/>
    <w:rsid w:val="00D91ADB"/>
    <w:rsid w:val="00E15DAC"/>
    <w:rsid w:val="00ED2F36"/>
    <w:rsid w:val="00FA5451"/>
    <w:rsid w:val="05EB51A4"/>
    <w:rsid w:val="0B68215D"/>
    <w:rsid w:val="0C396D14"/>
    <w:rsid w:val="0C880F7D"/>
    <w:rsid w:val="237A1444"/>
    <w:rsid w:val="266F3F23"/>
    <w:rsid w:val="27341139"/>
    <w:rsid w:val="2B8748FA"/>
    <w:rsid w:val="39455CF5"/>
    <w:rsid w:val="3A751F6D"/>
    <w:rsid w:val="3D9A342D"/>
    <w:rsid w:val="3E573E64"/>
    <w:rsid w:val="3E98612E"/>
    <w:rsid w:val="4237457C"/>
    <w:rsid w:val="43893052"/>
    <w:rsid w:val="43D0402D"/>
    <w:rsid w:val="4492614B"/>
    <w:rsid w:val="466435C2"/>
    <w:rsid w:val="4C2C355B"/>
    <w:rsid w:val="4D431B3F"/>
    <w:rsid w:val="535624E4"/>
    <w:rsid w:val="545812E0"/>
    <w:rsid w:val="55097844"/>
    <w:rsid w:val="596F60AE"/>
    <w:rsid w:val="5A696FA1"/>
    <w:rsid w:val="5F046BED"/>
    <w:rsid w:val="62DA4040"/>
    <w:rsid w:val="65C27481"/>
    <w:rsid w:val="67B76FCF"/>
    <w:rsid w:val="67F87BB6"/>
    <w:rsid w:val="682C4201"/>
    <w:rsid w:val="700510C2"/>
    <w:rsid w:val="7AF1471D"/>
    <w:rsid w:val="7B3278EC"/>
    <w:rsid w:val="7E0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cs="Times New Roman"/>
      <w:kern w:val="0"/>
      <w:sz w:val="28"/>
      <w:szCs w:val="28"/>
      <w:lang w:eastAsia="en-US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510</Words>
  <Characters>529</Characters>
  <Lines>5</Lines>
  <Paragraphs>1</Paragraphs>
  <TotalTime>3</TotalTime>
  <ScaleCrop>false</ScaleCrop>
  <LinksUpToDate>false</LinksUpToDate>
  <CharactersWithSpaces>738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2023-02-08T07:58:00Z</dcterms:created>
  <dc:creator>张明（采购）</dc:creator>
  <cp:lastModifiedBy>慧</cp:lastModifiedBy>
  <dcterms:modified xsi:type="dcterms:W3CDTF">2023-05-31T09:05:33Z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C7C41EEDA8324C7EA81B9EA90C09DE49_13</vt:lpwstr>
  </property>
</Properties>
</file>